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250" w:rsidRDefault="00E0228A">
      <w:pPr>
        <w:spacing w:line="520" w:lineRule="exact"/>
        <w:ind w:rightChars="-159" w:right="-334" w:firstLineChars="49" w:firstLine="197"/>
        <w:jc w:val="center"/>
        <w:rPr>
          <w:rFonts w:ascii="宋体" w:hAnsi="宋体"/>
          <w:b/>
          <w:sz w:val="40"/>
        </w:rPr>
      </w:pPr>
      <w:r>
        <w:rPr>
          <w:rFonts w:ascii="宋体" w:hAnsi="宋体" w:hint="eastAsia"/>
          <w:b/>
          <w:sz w:val="40"/>
        </w:rPr>
        <w:t>定标理由公示</w:t>
      </w:r>
    </w:p>
    <w:tbl>
      <w:tblPr>
        <w:tblW w:w="138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276"/>
        <w:gridCol w:w="4394"/>
        <w:gridCol w:w="7513"/>
      </w:tblGrid>
      <w:tr w:rsidR="001E5250">
        <w:tc>
          <w:tcPr>
            <w:tcW w:w="709" w:type="dxa"/>
            <w:vAlign w:val="center"/>
          </w:tcPr>
          <w:p w:rsidR="001E5250" w:rsidRDefault="00E0228A">
            <w:pPr>
              <w:spacing w:line="520" w:lineRule="exact"/>
              <w:ind w:rightChars="-159" w:right="-334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76" w:type="dxa"/>
          </w:tcPr>
          <w:p w:rsidR="001E5250" w:rsidRDefault="00E0228A">
            <w:pPr>
              <w:spacing w:line="520" w:lineRule="exact"/>
              <w:ind w:rightChars="-159" w:right="-334"/>
              <w:rPr>
                <w:sz w:val="24"/>
              </w:rPr>
            </w:pPr>
            <w:r>
              <w:rPr>
                <w:rFonts w:hint="eastAsia"/>
                <w:sz w:val="24"/>
              </w:rPr>
              <w:t>定标成员</w:t>
            </w:r>
          </w:p>
        </w:tc>
        <w:tc>
          <w:tcPr>
            <w:tcW w:w="4394" w:type="dxa"/>
            <w:vAlign w:val="center"/>
          </w:tcPr>
          <w:p w:rsidR="001E5250" w:rsidRDefault="00E0228A">
            <w:pPr>
              <w:spacing w:line="520" w:lineRule="exact"/>
              <w:ind w:rightChars="-159" w:right="-3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中标候选人名称</w:t>
            </w:r>
          </w:p>
        </w:tc>
        <w:tc>
          <w:tcPr>
            <w:tcW w:w="7513" w:type="dxa"/>
            <w:vAlign w:val="center"/>
          </w:tcPr>
          <w:p w:rsidR="001E5250" w:rsidRDefault="00E0228A">
            <w:pPr>
              <w:spacing w:line="520" w:lineRule="exact"/>
              <w:ind w:rightChars="-159" w:right="-3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推荐理由及说明</w:t>
            </w:r>
          </w:p>
        </w:tc>
      </w:tr>
      <w:tr w:rsidR="001E5250" w:rsidTr="00E0228A">
        <w:tc>
          <w:tcPr>
            <w:tcW w:w="709" w:type="dxa"/>
            <w:vAlign w:val="center"/>
          </w:tcPr>
          <w:p w:rsidR="001E5250" w:rsidRDefault="00E0228A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E5250" w:rsidRDefault="00E0228A" w:rsidP="00E0228A">
            <w:pPr>
              <w:spacing w:line="520" w:lineRule="exact"/>
              <w:ind w:rightChars="-159" w:right="-33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94" w:type="dxa"/>
          </w:tcPr>
          <w:p w:rsidR="001E5250" w:rsidRDefault="00DE3BE1">
            <w:pPr>
              <w:spacing w:line="520" w:lineRule="exact"/>
              <w:ind w:rightChars="-159" w:right="-334"/>
              <w:jc w:val="center"/>
              <w:rPr>
                <w:sz w:val="24"/>
              </w:rPr>
            </w:pPr>
            <w:bookmarkStart w:id="0" w:name="_GoBack"/>
            <w:bookmarkEnd w:id="0"/>
            <w:proofErr w:type="gramStart"/>
            <w:r w:rsidRPr="00677663">
              <w:rPr>
                <w:rFonts w:hint="eastAsia"/>
                <w:sz w:val="24"/>
              </w:rPr>
              <w:t>温州江航建设</w:t>
            </w:r>
            <w:proofErr w:type="gramEnd"/>
            <w:r w:rsidRPr="00677663">
              <w:rPr>
                <w:rFonts w:hint="eastAsia"/>
                <w:sz w:val="24"/>
              </w:rPr>
              <w:t>有限公司</w:t>
            </w:r>
          </w:p>
        </w:tc>
        <w:tc>
          <w:tcPr>
            <w:tcW w:w="7513" w:type="dxa"/>
            <w:vAlign w:val="center"/>
          </w:tcPr>
          <w:p w:rsidR="001E5250" w:rsidRDefault="00DE3BE1">
            <w:pPr>
              <w:spacing w:line="520" w:lineRule="exact"/>
              <w:ind w:rightChars="-159" w:right="-3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今年所交税较好，企业资质为二级符合定标项目要求，近年该公司类似业绩较突出，为本地企业，有利于本地化服务</w:t>
            </w:r>
          </w:p>
        </w:tc>
      </w:tr>
      <w:tr w:rsidR="001E5250" w:rsidTr="00E0228A">
        <w:tc>
          <w:tcPr>
            <w:tcW w:w="709" w:type="dxa"/>
            <w:vAlign w:val="center"/>
          </w:tcPr>
          <w:p w:rsidR="001E5250" w:rsidRDefault="00E0228A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E5250" w:rsidRDefault="00E0228A" w:rsidP="00E0228A">
            <w:pPr>
              <w:spacing w:line="520" w:lineRule="exact"/>
              <w:ind w:rightChars="-159" w:right="-33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394" w:type="dxa"/>
          </w:tcPr>
          <w:p w:rsidR="001E5250" w:rsidRDefault="00DE3BE1">
            <w:pPr>
              <w:spacing w:line="520" w:lineRule="exact"/>
              <w:ind w:rightChars="-159" w:right="-334"/>
              <w:jc w:val="center"/>
              <w:rPr>
                <w:sz w:val="24"/>
              </w:rPr>
            </w:pPr>
            <w:r w:rsidRPr="00677663">
              <w:rPr>
                <w:rFonts w:hint="eastAsia"/>
                <w:sz w:val="24"/>
              </w:rPr>
              <w:t>温州乐天建筑装饰有限公司</w:t>
            </w:r>
          </w:p>
        </w:tc>
        <w:tc>
          <w:tcPr>
            <w:tcW w:w="7513" w:type="dxa"/>
            <w:vAlign w:val="center"/>
          </w:tcPr>
          <w:p w:rsidR="001E5250" w:rsidRDefault="00DE3BE1">
            <w:pPr>
              <w:spacing w:line="520" w:lineRule="exact"/>
              <w:ind w:rightChars="-159" w:right="-3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公司业绩较好</w:t>
            </w:r>
          </w:p>
        </w:tc>
      </w:tr>
      <w:tr w:rsidR="001E5250" w:rsidTr="00E0228A">
        <w:tc>
          <w:tcPr>
            <w:tcW w:w="709" w:type="dxa"/>
            <w:vAlign w:val="center"/>
          </w:tcPr>
          <w:p w:rsidR="001E5250" w:rsidRDefault="00E0228A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E5250" w:rsidRDefault="00E0228A" w:rsidP="00E0228A">
            <w:pPr>
              <w:spacing w:line="520" w:lineRule="exact"/>
              <w:ind w:rightChars="-159" w:right="-33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394" w:type="dxa"/>
          </w:tcPr>
          <w:p w:rsidR="001E5250" w:rsidRDefault="00DE3BE1">
            <w:pPr>
              <w:spacing w:line="520" w:lineRule="exact"/>
              <w:ind w:rightChars="-159" w:right="-334"/>
              <w:jc w:val="center"/>
              <w:rPr>
                <w:sz w:val="24"/>
              </w:rPr>
            </w:pPr>
            <w:proofErr w:type="gramStart"/>
            <w:r w:rsidRPr="00677663">
              <w:rPr>
                <w:rFonts w:hint="eastAsia"/>
                <w:sz w:val="24"/>
              </w:rPr>
              <w:t>温州江航建设</w:t>
            </w:r>
            <w:proofErr w:type="gramEnd"/>
            <w:r w:rsidRPr="00677663">
              <w:rPr>
                <w:rFonts w:hint="eastAsia"/>
                <w:sz w:val="24"/>
              </w:rPr>
              <w:t>有限公司</w:t>
            </w:r>
          </w:p>
        </w:tc>
        <w:tc>
          <w:tcPr>
            <w:tcW w:w="7513" w:type="dxa"/>
            <w:vAlign w:val="center"/>
          </w:tcPr>
          <w:p w:rsidR="001E5250" w:rsidRDefault="00DE3BE1">
            <w:pPr>
              <w:spacing w:line="520" w:lineRule="exact"/>
              <w:ind w:rightChars="-159" w:right="-3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本地化服务</w:t>
            </w:r>
          </w:p>
        </w:tc>
      </w:tr>
      <w:tr w:rsidR="001E5250" w:rsidTr="00E0228A">
        <w:tc>
          <w:tcPr>
            <w:tcW w:w="709" w:type="dxa"/>
            <w:vAlign w:val="center"/>
          </w:tcPr>
          <w:p w:rsidR="001E5250" w:rsidRDefault="00E0228A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1E5250" w:rsidRDefault="00E0228A" w:rsidP="00E0228A">
            <w:pPr>
              <w:spacing w:line="520" w:lineRule="exact"/>
              <w:ind w:rightChars="-159" w:right="-33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394" w:type="dxa"/>
          </w:tcPr>
          <w:p w:rsidR="001E5250" w:rsidRDefault="00DE3BE1">
            <w:pPr>
              <w:spacing w:line="520" w:lineRule="exact"/>
              <w:ind w:rightChars="-159" w:right="-334"/>
              <w:jc w:val="center"/>
              <w:rPr>
                <w:sz w:val="24"/>
              </w:rPr>
            </w:pPr>
            <w:proofErr w:type="gramStart"/>
            <w:r w:rsidRPr="00677663">
              <w:rPr>
                <w:rFonts w:hint="eastAsia"/>
                <w:sz w:val="24"/>
              </w:rPr>
              <w:t>温州江航建设</w:t>
            </w:r>
            <w:proofErr w:type="gramEnd"/>
            <w:r w:rsidRPr="00677663">
              <w:rPr>
                <w:rFonts w:hint="eastAsia"/>
                <w:sz w:val="24"/>
              </w:rPr>
              <w:t>有限公司</w:t>
            </w:r>
          </w:p>
        </w:tc>
        <w:tc>
          <w:tcPr>
            <w:tcW w:w="7513" w:type="dxa"/>
            <w:vAlign w:val="center"/>
          </w:tcPr>
          <w:p w:rsidR="001E5250" w:rsidRDefault="00DE3BE1">
            <w:pPr>
              <w:spacing w:line="520" w:lineRule="exact"/>
              <w:ind w:rightChars="-159" w:right="-3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所在地纳税较多，企业信用等级较好</w:t>
            </w:r>
          </w:p>
        </w:tc>
      </w:tr>
      <w:tr w:rsidR="001E5250" w:rsidTr="00E0228A">
        <w:tc>
          <w:tcPr>
            <w:tcW w:w="709" w:type="dxa"/>
            <w:vAlign w:val="center"/>
          </w:tcPr>
          <w:p w:rsidR="001E5250" w:rsidRDefault="00E0228A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1E5250" w:rsidRDefault="00E0228A" w:rsidP="00E0228A">
            <w:pPr>
              <w:spacing w:line="520" w:lineRule="exact"/>
              <w:ind w:rightChars="-159" w:right="-33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394" w:type="dxa"/>
          </w:tcPr>
          <w:p w:rsidR="001E5250" w:rsidRDefault="00DE3BE1">
            <w:pPr>
              <w:spacing w:line="520" w:lineRule="exact"/>
              <w:ind w:rightChars="-159" w:right="-334"/>
              <w:jc w:val="center"/>
              <w:rPr>
                <w:sz w:val="24"/>
              </w:rPr>
            </w:pPr>
            <w:proofErr w:type="gramStart"/>
            <w:r w:rsidRPr="00677663">
              <w:rPr>
                <w:rFonts w:hint="eastAsia"/>
                <w:sz w:val="24"/>
              </w:rPr>
              <w:t>温州江航建设</w:t>
            </w:r>
            <w:proofErr w:type="gramEnd"/>
            <w:r w:rsidRPr="00677663">
              <w:rPr>
                <w:rFonts w:hint="eastAsia"/>
                <w:sz w:val="24"/>
              </w:rPr>
              <w:t>有限公司</w:t>
            </w:r>
          </w:p>
        </w:tc>
        <w:tc>
          <w:tcPr>
            <w:tcW w:w="7513" w:type="dxa"/>
            <w:vAlign w:val="center"/>
          </w:tcPr>
          <w:p w:rsidR="001E5250" w:rsidRDefault="00DE3BE1">
            <w:pPr>
              <w:spacing w:line="520" w:lineRule="exact"/>
              <w:ind w:rightChars="-159" w:right="-3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综合评价比较好，如税收、业绩、本地企业</w:t>
            </w:r>
          </w:p>
        </w:tc>
      </w:tr>
      <w:tr w:rsidR="001E5250" w:rsidTr="00E0228A">
        <w:tc>
          <w:tcPr>
            <w:tcW w:w="709" w:type="dxa"/>
            <w:vAlign w:val="center"/>
          </w:tcPr>
          <w:p w:rsidR="001E5250" w:rsidRDefault="00E0228A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1E5250" w:rsidRDefault="00E0228A" w:rsidP="00E0228A">
            <w:pPr>
              <w:spacing w:line="520" w:lineRule="exact"/>
              <w:ind w:rightChars="-159" w:right="-33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4394" w:type="dxa"/>
          </w:tcPr>
          <w:p w:rsidR="001E5250" w:rsidRDefault="006B0ABA">
            <w:pPr>
              <w:spacing w:line="520" w:lineRule="exact"/>
              <w:ind w:rightChars="-159" w:right="-334"/>
              <w:jc w:val="center"/>
              <w:rPr>
                <w:sz w:val="24"/>
              </w:rPr>
            </w:pPr>
            <w:proofErr w:type="gramStart"/>
            <w:r w:rsidRPr="00677663">
              <w:rPr>
                <w:rFonts w:hint="eastAsia"/>
                <w:sz w:val="24"/>
              </w:rPr>
              <w:t>温州江航建设</w:t>
            </w:r>
            <w:proofErr w:type="gramEnd"/>
            <w:r w:rsidRPr="00677663">
              <w:rPr>
                <w:rFonts w:hint="eastAsia"/>
                <w:sz w:val="24"/>
              </w:rPr>
              <w:t>有限公司</w:t>
            </w:r>
          </w:p>
        </w:tc>
        <w:tc>
          <w:tcPr>
            <w:tcW w:w="7513" w:type="dxa"/>
            <w:vAlign w:val="center"/>
          </w:tcPr>
          <w:p w:rsidR="001E5250" w:rsidRDefault="00E0228A">
            <w:pPr>
              <w:spacing w:line="520" w:lineRule="exact"/>
              <w:ind w:rightChars="-159" w:right="-3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业绩优</w:t>
            </w:r>
          </w:p>
        </w:tc>
      </w:tr>
      <w:tr w:rsidR="001E5250" w:rsidTr="00E0228A">
        <w:tc>
          <w:tcPr>
            <w:tcW w:w="709" w:type="dxa"/>
            <w:vAlign w:val="center"/>
          </w:tcPr>
          <w:p w:rsidR="001E5250" w:rsidRDefault="00E0228A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1E5250" w:rsidRDefault="00E0228A" w:rsidP="00E0228A">
            <w:pPr>
              <w:spacing w:line="520" w:lineRule="exact"/>
              <w:ind w:rightChars="-159" w:right="-33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4394" w:type="dxa"/>
          </w:tcPr>
          <w:p w:rsidR="001E5250" w:rsidRDefault="00E0228A">
            <w:pPr>
              <w:spacing w:line="520" w:lineRule="exact"/>
              <w:ind w:rightChars="-159" w:right="-334"/>
              <w:jc w:val="center"/>
              <w:rPr>
                <w:sz w:val="24"/>
              </w:rPr>
            </w:pPr>
            <w:proofErr w:type="gramStart"/>
            <w:r w:rsidRPr="00677663">
              <w:rPr>
                <w:rFonts w:hint="eastAsia"/>
                <w:sz w:val="24"/>
              </w:rPr>
              <w:t>温州江航建设</w:t>
            </w:r>
            <w:proofErr w:type="gramEnd"/>
            <w:r w:rsidRPr="00677663">
              <w:rPr>
                <w:rFonts w:hint="eastAsia"/>
                <w:sz w:val="24"/>
              </w:rPr>
              <w:t>有限公司</w:t>
            </w:r>
          </w:p>
        </w:tc>
        <w:tc>
          <w:tcPr>
            <w:tcW w:w="7513" w:type="dxa"/>
            <w:vAlign w:val="center"/>
          </w:tcPr>
          <w:p w:rsidR="001E5250" w:rsidRDefault="00E0228A">
            <w:pPr>
              <w:spacing w:line="520" w:lineRule="exact"/>
              <w:ind w:rightChars="-159" w:right="-3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对本地财政贡献大、信用好、综合优秀</w:t>
            </w:r>
          </w:p>
        </w:tc>
      </w:tr>
    </w:tbl>
    <w:p w:rsidR="001E5250" w:rsidRDefault="001E5250"/>
    <w:sectPr w:rsidR="001E5250" w:rsidSect="001E52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BE1" w:rsidRDefault="00DE3BE1" w:rsidP="00DE3BE1">
      <w:r>
        <w:separator/>
      </w:r>
    </w:p>
  </w:endnote>
  <w:endnote w:type="continuationSeparator" w:id="1">
    <w:p w:rsidR="00DE3BE1" w:rsidRDefault="00DE3BE1" w:rsidP="00DE3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BE1" w:rsidRDefault="00DE3BE1" w:rsidP="00DE3BE1">
      <w:r>
        <w:separator/>
      </w:r>
    </w:p>
  </w:footnote>
  <w:footnote w:type="continuationSeparator" w:id="1">
    <w:p w:rsidR="00DE3BE1" w:rsidRDefault="00DE3BE1" w:rsidP="00DE3B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E0NjkzZTY3YTQ2NDQxMDA3NzgyYTFhNTc5ODUxZjIifQ=="/>
  </w:docVars>
  <w:rsids>
    <w:rsidRoot w:val="00ED270A"/>
    <w:rsid w:val="001E5250"/>
    <w:rsid w:val="006B0ABA"/>
    <w:rsid w:val="0074414A"/>
    <w:rsid w:val="00807085"/>
    <w:rsid w:val="00951A1D"/>
    <w:rsid w:val="009A745F"/>
    <w:rsid w:val="00A97116"/>
    <w:rsid w:val="00D728F1"/>
    <w:rsid w:val="00DA25E3"/>
    <w:rsid w:val="00DE3BE1"/>
    <w:rsid w:val="00E0228A"/>
    <w:rsid w:val="00ED270A"/>
    <w:rsid w:val="00F81D9A"/>
    <w:rsid w:val="2AFB2E42"/>
    <w:rsid w:val="364A1B36"/>
    <w:rsid w:val="5D144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25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E52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E5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E525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E52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8</cp:revision>
  <dcterms:created xsi:type="dcterms:W3CDTF">2022-07-12T10:26:00Z</dcterms:created>
  <dcterms:modified xsi:type="dcterms:W3CDTF">2022-08-31T07:46:00Z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A4C65B3E8EAF49C19257717A30C8BBC3</vt:lpwstr>
  </property>
</Properties>
</file>