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CE6CF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</w:rPr>
        <w:t>关于鳌江流域排水设施新建改造项目-平阳县一二三级排水管网整治项目（昆鳌污水处理厂服务片区）更正公告</w:t>
      </w:r>
      <w:r>
        <w:rPr>
          <w:rFonts w:hint="eastAsia"/>
          <w:b/>
          <w:bCs/>
          <w:sz w:val="28"/>
          <w:szCs w:val="36"/>
          <w:lang w:val="en-US" w:eastAsia="zh-CN"/>
        </w:rPr>
        <w:t>的说明</w:t>
      </w:r>
    </w:p>
    <w:p w14:paraId="4A3745DE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1271184E"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平阳县公共资源交易中心：</w:t>
      </w:r>
    </w:p>
    <w:p w14:paraId="35A340FD">
      <w:pPr>
        <w:ind w:firstLine="560" w:firstLineChars="20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我单位委托新征程(杭州)招标代理有限公司采购的鳌江流域排水设施新建改造项目-平阳县一二三级排水管网整治项目（昆鳌污水处理厂服务片区）于2025年01月22日发布采购公告。</w:t>
      </w:r>
    </w:p>
    <w:p w14:paraId="54DF9C2D">
      <w:pPr>
        <w:ind w:firstLine="560" w:firstLineChars="20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现对采购文件评分细则进行更正，内容详见更正公告，因标书内容更改而引起的所有后果自行承担，特此说明。</w:t>
      </w:r>
    </w:p>
    <w:p w14:paraId="59608C20">
      <w:pPr>
        <w:ind w:firstLine="560" w:firstLineChars="20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bookmarkStart w:id="0" w:name="_GoBack"/>
      <w:bookmarkEnd w:id="0"/>
    </w:p>
    <w:p w14:paraId="6D42FF16">
      <w:pPr>
        <w:ind w:firstLine="560" w:firstLineChars="200"/>
        <w:jc w:val="righ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平阳县盈泽控股有限公司</w:t>
      </w:r>
    </w:p>
    <w:p w14:paraId="63879C7F">
      <w:pPr>
        <w:ind w:firstLine="560" w:firstLineChars="200"/>
        <w:jc w:val="righ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新征程（杭州）招标代理有限公司</w:t>
      </w:r>
    </w:p>
    <w:p w14:paraId="0D29076D">
      <w:pPr>
        <w:ind w:firstLine="560" w:firstLineChars="200"/>
        <w:jc w:val="righ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2025年2月11日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5682D"/>
    <w:rsid w:val="12552C20"/>
    <w:rsid w:val="191D00C0"/>
    <w:rsid w:val="1FA94802"/>
    <w:rsid w:val="433C7294"/>
    <w:rsid w:val="46FE0FCD"/>
    <w:rsid w:val="51E967F2"/>
    <w:rsid w:val="68227563"/>
    <w:rsid w:val="6C15682D"/>
    <w:rsid w:val="7E01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中国电信股份有限公司研究院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2025-02-10T02:26:00Z</dcterms:created>
  <dc:creator>leech</dc:creator>
  <cp:lastModifiedBy>leech</cp:lastModifiedBy>
  <dcterms:modified xsi:type="dcterms:W3CDTF">2025-02-10T06:19:05Z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5EAC1B6CD3B4412CBD62D79BCE197A79_11</vt:lpwstr>
  </property>
</Properties>
</file>